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D" w:rsidRPr="00E13DFF" w:rsidRDefault="009A3F0D" w:rsidP="009A3F0D">
      <w:pPr>
        <w:spacing w:after="0"/>
        <w:jc w:val="center"/>
        <w:rPr>
          <w:rFonts w:ascii="Arial" w:hAnsi="Arial" w:cs="Arial"/>
          <w:b/>
          <w:sz w:val="21"/>
          <w:szCs w:val="21"/>
          <w:lang w:eastAsia="en-AU"/>
        </w:rPr>
      </w:pPr>
      <w:r w:rsidRPr="00E13DFF">
        <w:rPr>
          <w:rFonts w:ascii="Arial" w:hAnsi="Arial" w:cs="Arial"/>
          <w:b/>
          <w:sz w:val="21"/>
          <w:szCs w:val="21"/>
          <w:lang w:eastAsia="en-AU"/>
        </w:rPr>
        <w:t>Malingering</w:t>
      </w:r>
    </w:p>
    <w:p w:rsidR="006107D4" w:rsidRPr="00E13DFF" w:rsidRDefault="001470DC" w:rsidP="009A3F0D">
      <w:pPr>
        <w:shd w:val="clear" w:color="auto" w:fill="FFFFFF"/>
        <w:spacing w:after="225" w:line="300" w:lineRule="atLeast"/>
        <w:rPr>
          <w:rFonts w:ascii="Arial" w:eastAsia="Times New Roman" w:hAnsi="Arial" w:cs="Arial"/>
          <w:b/>
          <w:bCs/>
          <w:color w:val="000000" w:themeColor="text1"/>
          <w:sz w:val="21"/>
          <w:szCs w:val="21"/>
          <w:lang w:eastAsia="en-AU"/>
        </w:rPr>
      </w:pPr>
      <w:r>
        <w:rPr>
          <w:rFonts w:ascii="Arial" w:hAnsi="Arial" w:cs="Arial"/>
          <w:sz w:val="21"/>
          <w:szCs w:val="21"/>
          <w:lang w:eastAsia="en-AU"/>
        </w:rPr>
        <w:pict>
          <v:rect id="_x0000_i1025" style="width:428.75pt;height:.75pt" o:hrpct="950" o:hralign="center" o:hrstd="t" o:hr="t" fillcolor="#a0a0a0" stroked="f"/>
        </w:pict>
      </w:r>
    </w:p>
    <w:p w:rsidR="008634F5" w:rsidRDefault="008634F5" w:rsidP="008634F5">
      <w:pPr>
        <w:pStyle w:val="NoSpacing"/>
        <w:jc w:val="both"/>
        <w:rPr>
          <w:rFonts w:ascii="Arial" w:hAnsi="Arial" w:cs="Arial"/>
          <w:sz w:val="21"/>
          <w:szCs w:val="21"/>
        </w:rPr>
      </w:pPr>
      <w:r w:rsidRPr="00292360">
        <w:rPr>
          <w:rFonts w:ascii="Arial" w:hAnsi="Arial" w:cs="Arial"/>
          <w:sz w:val="21"/>
          <w:szCs w:val="21"/>
        </w:rPr>
        <w:t>Malingering occurs along a spectrum</w:t>
      </w:r>
      <w:r w:rsidR="003B59FF">
        <w:rPr>
          <w:rFonts w:ascii="Arial" w:hAnsi="Arial" w:cs="Arial"/>
          <w:sz w:val="21"/>
          <w:szCs w:val="21"/>
        </w:rPr>
        <w:t xml:space="preserve"> ranging from </w:t>
      </w:r>
      <w:r>
        <w:rPr>
          <w:rFonts w:ascii="Arial" w:hAnsi="Arial" w:cs="Arial"/>
          <w:sz w:val="21"/>
          <w:szCs w:val="21"/>
        </w:rPr>
        <w:t>deliberate embellish</w:t>
      </w:r>
      <w:r w:rsidR="003B59FF">
        <w:rPr>
          <w:rFonts w:ascii="Arial" w:hAnsi="Arial" w:cs="Arial"/>
          <w:sz w:val="21"/>
          <w:szCs w:val="21"/>
        </w:rPr>
        <w:t>ment</w:t>
      </w:r>
      <w:r>
        <w:rPr>
          <w:rFonts w:ascii="Arial" w:hAnsi="Arial" w:cs="Arial"/>
          <w:sz w:val="21"/>
          <w:szCs w:val="21"/>
        </w:rPr>
        <w:t xml:space="preserve"> or exaggerat</w:t>
      </w:r>
      <w:r w:rsidR="003B59FF">
        <w:rPr>
          <w:rFonts w:ascii="Arial" w:hAnsi="Arial" w:cs="Arial"/>
          <w:sz w:val="21"/>
          <w:szCs w:val="21"/>
        </w:rPr>
        <w:t>ion</w:t>
      </w:r>
      <w:r>
        <w:rPr>
          <w:rFonts w:ascii="Arial" w:hAnsi="Arial" w:cs="Arial"/>
          <w:sz w:val="21"/>
          <w:szCs w:val="21"/>
        </w:rPr>
        <w:t xml:space="preserve"> </w:t>
      </w:r>
      <w:r w:rsidR="003B59FF">
        <w:rPr>
          <w:rFonts w:ascii="Arial" w:hAnsi="Arial" w:cs="Arial"/>
          <w:sz w:val="21"/>
          <w:szCs w:val="21"/>
        </w:rPr>
        <w:t>of</w:t>
      </w:r>
      <w:r>
        <w:rPr>
          <w:rFonts w:ascii="Arial" w:hAnsi="Arial" w:cs="Arial"/>
          <w:sz w:val="21"/>
          <w:szCs w:val="21"/>
        </w:rPr>
        <w:t xml:space="preserve"> symptoms </w:t>
      </w:r>
      <w:r w:rsidR="003B59FF">
        <w:rPr>
          <w:rFonts w:ascii="Arial" w:hAnsi="Arial" w:cs="Arial"/>
          <w:sz w:val="21"/>
          <w:szCs w:val="21"/>
        </w:rPr>
        <w:t>to consciously lying</w:t>
      </w:r>
      <w:r>
        <w:rPr>
          <w:rFonts w:ascii="Arial" w:hAnsi="Arial" w:cs="Arial"/>
          <w:sz w:val="21"/>
          <w:szCs w:val="21"/>
        </w:rPr>
        <w:t xml:space="preserve"> about </w:t>
      </w:r>
      <w:r w:rsidR="003B59FF">
        <w:rPr>
          <w:rFonts w:ascii="Arial" w:hAnsi="Arial" w:cs="Arial"/>
          <w:sz w:val="21"/>
          <w:szCs w:val="21"/>
        </w:rPr>
        <w:t>a</w:t>
      </w:r>
      <w:r>
        <w:rPr>
          <w:rFonts w:ascii="Arial" w:hAnsi="Arial" w:cs="Arial"/>
          <w:sz w:val="21"/>
          <w:szCs w:val="21"/>
        </w:rPr>
        <w:t xml:space="preserve"> condition.  The best available evidence indicates that </w:t>
      </w:r>
      <w:r w:rsidR="003B59FF">
        <w:rPr>
          <w:rFonts w:ascii="Arial" w:hAnsi="Arial" w:cs="Arial"/>
          <w:sz w:val="21"/>
          <w:szCs w:val="21"/>
        </w:rPr>
        <w:t xml:space="preserve">the latter type of </w:t>
      </w:r>
      <w:r>
        <w:rPr>
          <w:rFonts w:ascii="Arial" w:hAnsi="Arial" w:cs="Arial"/>
          <w:sz w:val="21"/>
          <w:szCs w:val="21"/>
        </w:rPr>
        <w:t>faking, while significant, is small in comparison to those who present themselves genuinely.  There is little agreement about actual proportions - estimates vary from about 7% to 30%</w:t>
      </w:r>
      <w:r w:rsidR="003B59FF">
        <w:rPr>
          <w:rFonts w:ascii="Arial" w:hAnsi="Arial" w:cs="Arial"/>
          <w:sz w:val="21"/>
          <w:szCs w:val="21"/>
        </w:rPr>
        <w:t xml:space="preserve"> of claims</w:t>
      </w:r>
      <w:r>
        <w:rPr>
          <w:rFonts w:ascii="Arial" w:hAnsi="Arial" w:cs="Arial"/>
          <w:sz w:val="21"/>
          <w:szCs w:val="21"/>
        </w:rPr>
        <w:t xml:space="preserve">. </w:t>
      </w:r>
    </w:p>
    <w:p w:rsidR="008634F5" w:rsidRDefault="008634F5" w:rsidP="008634F5">
      <w:pPr>
        <w:pStyle w:val="NoSpacing"/>
        <w:jc w:val="both"/>
        <w:rPr>
          <w:rFonts w:ascii="Arial" w:hAnsi="Arial" w:cs="Arial"/>
          <w:sz w:val="21"/>
          <w:szCs w:val="21"/>
        </w:rPr>
      </w:pPr>
    </w:p>
    <w:p w:rsidR="008634F5" w:rsidRDefault="003B59FF" w:rsidP="008634F5">
      <w:pPr>
        <w:pStyle w:val="NoSpacing"/>
        <w:jc w:val="both"/>
        <w:rPr>
          <w:rFonts w:ascii="Arial" w:hAnsi="Arial" w:cs="Arial"/>
          <w:sz w:val="21"/>
          <w:szCs w:val="21"/>
        </w:rPr>
      </w:pPr>
      <w:r>
        <w:rPr>
          <w:rFonts w:ascii="Arial" w:hAnsi="Arial" w:cs="Arial"/>
          <w:sz w:val="21"/>
          <w:szCs w:val="21"/>
        </w:rPr>
        <w:t>The DSM-</w:t>
      </w:r>
      <w:r w:rsidR="008634F5">
        <w:rPr>
          <w:rFonts w:ascii="Arial" w:hAnsi="Arial" w:cs="Arial"/>
          <w:sz w:val="21"/>
          <w:szCs w:val="21"/>
        </w:rPr>
        <w:t xml:space="preserve">V states that the essential feature of malingering is the intentional production of false or grossly exaggerated physical or psychological symptoms, motivated by external incentives such as avoiding work, obtaining financial compensation, evading criminal prosecution or obtaining drugs. </w:t>
      </w:r>
    </w:p>
    <w:p w:rsidR="008634F5" w:rsidRDefault="008634F5" w:rsidP="008634F5">
      <w:pPr>
        <w:pStyle w:val="NoSpacing"/>
        <w:jc w:val="both"/>
        <w:rPr>
          <w:rFonts w:ascii="Arial" w:hAnsi="Arial" w:cs="Arial"/>
          <w:sz w:val="21"/>
          <w:szCs w:val="21"/>
        </w:rPr>
      </w:pPr>
    </w:p>
    <w:p w:rsidR="008634F5" w:rsidRDefault="003B59FF" w:rsidP="008634F5">
      <w:pPr>
        <w:pStyle w:val="NoSpacing"/>
        <w:jc w:val="both"/>
        <w:rPr>
          <w:rFonts w:ascii="Arial" w:hAnsi="Arial" w:cs="Arial"/>
          <w:sz w:val="21"/>
          <w:szCs w:val="21"/>
        </w:rPr>
      </w:pPr>
      <w:r>
        <w:rPr>
          <w:rFonts w:ascii="Arial" w:hAnsi="Arial" w:cs="Arial"/>
          <w:sz w:val="21"/>
          <w:szCs w:val="21"/>
        </w:rPr>
        <w:t>In a work environment, s</w:t>
      </w:r>
      <w:r w:rsidR="008634F5">
        <w:rPr>
          <w:rFonts w:ascii="Arial" w:hAnsi="Arial" w:cs="Arial"/>
          <w:sz w:val="21"/>
          <w:szCs w:val="21"/>
        </w:rPr>
        <w:t xml:space="preserve">ome people </w:t>
      </w:r>
      <w:r>
        <w:rPr>
          <w:rFonts w:ascii="Arial" w:hAnsi="Arial" w:cs="Arial"/>
          <w:sz w:val="21"/>
          <w:szCs w:val="21"/>
        </w:rPr>
        <w:t xml:space="preserve">mildly or even moderately </w:t>
      </w:r>
      <w:r w:rsidR="008634F5">
        <w:rPr>
          <w:rFonts w:ascii="Arial" w:hAnsi="Arial" w:cs="Arial"/>
          <w:sz w:val="21"/>
          <w:szCs w:val="21"/>
        </w:rPr>
        <w:t xml:space="preserve">exaggerate their symptoms, either consciously or unconsciously, because they feel their problems have been summarily dismissed by their employer.  Further, litigation can result in endless visits to various assessors for each 'side', </w:t>
      </w:r>
      <w:r>
        <w:rPr>
          <w:rFonts w:ascii="Arial" w:hAnsi="Arial" w:cs="Arial"/>
          <w:sz w:val="21"/>
          <w:szCs w:val="21"/>
        </w:rPr>
        <w:t xml:space="preserve">and </w:t>
      </w:r>
      <w:r w:rsidR="008634F5">
        <w:rPr>
          <w:rFonts w:ascii="Arial" w:hAnsi="Arial" w:cs="Arial"/>
          <w:sz w:val="21"/>
          <w:szCs w:val="21"/>
        </w:rPr>
        <w:t>lead to feelings of being invalidated.</w:t>
      </w:r>
      <w:r w:rsidR="00983AC5">
        <w:rPr>
          <w:rFonts w:ascii="Arial" w:hAnsi="Arial" w:cs="Arial"/>
          <w:sz w:val="21"/>
          <w:szCs w:val="21"/>
        </w:rPr>
        <w:t xml:space="preserve"> </w:t>
      </w:r>
      <w:r w:rsidR="008634F5">
        <w:rPr>
          <w:rFonts w:ascii="Arial" w:hAnsi="Arial" w:cs="Arial"/>
          <w:sz w:val="21"/>
          <w:szCs w:val="21"/>
        </w:rPr>
        <w:t>These people feel growing pressure to 'prove' the reality of their symptoms and increasingly emphasise their sufferings to assessors.  T</w:t>
      </w:r>
      <w:r>
        <w:rPr>
          <w:rFonts w:ascii="Arial" w:hAnsi="Arial" w:cs="Arial"/>
          <w:sz w:val="21"/>
          <w:szCs w:val="21"/>
        </w:rPr>
        <w:t>his group does not fit the DSM-</w:t>
      </w:r>
      <w:r w:rsidR="008634F5">
        <w:rPr>
          <w:rFonts w:ascii="Arial" w:hAnsi="Arial" w:cs="Arial"/>
          <w:sz w:val="21"/>
          <w:szCs w:val="21"/>
        </w:rPr>
        <w:t>V definition of malingering</w:t>
      </w:r>
      <w:r>
        <w:rPr>
          <w:rFonts w:ascii="Arial" w:hAnsi="Arial" w:cs="Arial"/>
          <w:sz w:val="21"/>
          <w:szCs w:val="21"/>
        </w:rPr>
        <w:t xml:space="preserve"> </w:t>
      </w:r>
      <w:r w:rsidRPr="003B59FF">
        <w:rPr>
          <w:rFonts w:ascii="Arial" w:hAnsi="Arial" w:cs="Arial"/>
          <w:sz w:val="21"/>
          <w:szCs w:val="21"/>
        </w:rPr>
        <w:t>because</w:t>
      </w:r>
      <w:r>
        <w:rPr>
          <w:rFonts w:ascii="Arial" w:hAnsi="Arial" w:cs="Arial"/>
          <w:sz w:val="21"/>
          <w:szCs w:val="21"/>
        </w:rPr>
        <w:t xml:space="preserve"> there is not an </w:t>
      </w:r>
      <w:r w:rsidRPr="003B59FF">
        <w:rPr>
          <w:rFonts w:ascii="Arial" w:hAnsi="Arial" w:cs="Arial"/>
          <w:sz w:val="21"/>
          <w:szCs w:val="21"/>
          <w:lang w:val="en"/>
        </w:rPr>
        <w:t>intentional production of false or grossly exaggerated symptoms</w:t>
      </w:r>
      <w:r w:rsidR="008634F5" w:rsidRPr="003B59FF">
        <w:rPr>
          <w:rFonts w:ascii="Arial" w:hAnsi="Arial" w:cs="Arial"/>
          <w:sz w:val="21"/>
          <w:szCs w:val="21"/>
        </w:rPr>
        <w:t>.</w:t>
      </w:r>
      <w:r w:rsidR="008634F5">
        <w:rPr>
          <w:rFonts w:ascii="Arial" w:hAnsi="Arial" w:cs="Arial"/>
          <w:sz w:val="21"/>
          <w:szCs w:val="21"/>
        </w:rPr>
        <w:t xml:space="preserve">  </w:t>
      </w:r>
    </w:p>
    <w:p w:rsidR="00983AC5" w:rsidRDefault="00983AC5" w:rsidP="008634F5">
      <w:pPr>
        <w:pStyle w:val="NoSpacing"/>
        <w:jc w:val="both"/>
        <w:rPr>
          <w:rFonts w:ascii="Arial" w:hAnsi="Arial" w:cs="Arial"/>
          <w:sz w:val="21"/>
          <w:szCs w:val="21"/>
        </w:rPr>
      </w:pPr>
    </w:p>
    <w:p w:rsidR="008634F5" w:rsidRDefault="008634F5" w:rsidP="008634F5">
      <w:pPr>
        <w:pStyle w:val="NoSpacing"/>
        <w:jc w:val="both"/>
        <w:rPr>
          <w:rFonts w:ascii="Arial" w:hAnsi="Arial" w:cs="Arial"/>
          <w:sz w:val="21"/>
          <w:szCs w:val="21"/>
        </w:rPr>
      </w:pPr>
      <w:r w:rsidRPr="00292360">
        <w:rPr>
          <w:rFonts w:ascii="Arial" w:hAnsi="Arial" w:cs="Arial"/>
          <w:sz w:val="21"/>
          <w:szCs w:val="21"/>
        </w:rPr>
        <w:t>Deception is usually suspected when the individual’s symptoms are vague, ill defined, overdramatised, inconsistent, or not in conformity with signs and symptoms known to occur</w:t>
      </w:r>
      <w:r w:rsidR="00983AC5">
        <w:rPr>
          <w:rFonts w:ascii="Arial" w:hAnsi="Arial" w:cs="Arial"/>
          <w:sz w:val="21"/>
          <w:szCs w:val="21"/>
        </w:rPr>
        <w:t xml:space="preserve"> in the particular condition</w:t>
      </w:r>
      <w:r w:rsidRPr="00292360">
        <w:rPr>
          <w:rFonts w:ascii="Arial" w:hAnsi="Arial" w:cs="Arial"/>
          <w:sz w:val="21"/>
          <w:szCs w:val="21"/>
        </w:rPr>
        <w:t xml:space="preserve">.  In this regard, the history, mental status and physical examinations, records, and other available collateral information may demonstrate inconsistencies in the nature and intensity of the person’s complaints.  Under ordinary circumstances, the health provider rarely gets a sufficient insight into patient illness behaviours to obtain evidence for such definitive labelling.  </w:t>
      </w:r>
    </w:p>
    <w:p w:rsidR="008634F5" w:rsidRDefault="008634F5" w:rsidP="008634F5">
      <w:pPr>
        <w:pStyle w:val="NoSpacing"/>
        <w:jc w:val="both"/>
        <w:rPr>
          <w:rFonts w:ascii="Arial" w:hAnsi="Arial" w:cs="Arial"/>
          <w:sz w:val="21"/>
          <w:szCs w:val="21"/>
        </w:rPr>
      </w:pPr>
    </w:p>
    <w:p w:rsidR="008634F5" w:rsidRDefault="001470DC" w:rsidP="008634F5">
      <w:pPr>
        <w:pStyle w:val="NoSpacing"/>
        <w:jc w:val="both"/>
        <w:rPr>
          <w:rFonts w:ascii="Arial" w:hAnsi="Arial" w:cs="Arial"/>
          <w:sz w:val="21"/>
          <w:szCs w:val="21"/>
        </w:rPr>
      </w:pPr>
      <w:r>
        <w:rPr>
          <w:rFonts w:ascii="Arial" w:hAnsi="Arial" w:cs="Arial"/>
          <w:sz w:val="21"/>
          <w:szCs w:val="21"/>
        </w:rPr>
        <w:t>I</w:t>
      </w:r>
      <w:r w:rsidR="008634F5">
        <w:rPr>
          <w:rFonts w:ascii="Arial" w:hAnsi="Arial" w:cs="Arial"/>
          <w:sz w:val="21"/>
          <w:szCs w:val="21"/>
        </w:rPr>
        <w:t>t can be argued that the question of whether or not a person is lying, is not a psychiatric issue but a legal one.  Stating that a person is a malingerer has the potential to cause psychologi</w:t>
      </w:r>
      <w:r w:rsidR="00983AC5">
        <w:rPr>
          <w:rFonts w:ascii="Arial" w:hAnsi="Arial" w:cs="Arial"/>
          <w:sz w:val="21"/>
          <w:szCs w:val="21"/>
        </w:rPr>
        <w:t>cal distress, and many deem it i</w:t>
      </w:r>
      <w:r w:rsidR="008634F5">
        <w:rPr>
          <w:rFonts w:ascii="Arial" w:hAnsi="Arial" w:cs="Arial"/>
          <w:sz w:val="21"/>
          <w:szCs w:val="21"/>
        </w:rPr>
        <w:t xml:space="preserve">nadvisable to use the term 'malingering' in a </w:t>
      </w:r>
      <w:r>
        <w:rPr>
          <w:rFonts w:ascii="Arial" w:hAnsi="Arial" w:cs="Arial"/>
          <w:sz w:val="21"/>
          <w:szCs w:val="21"/>
        </w:rPr>
        <w:t>psychiatric</w:t>
      </w:r>
      <w:r w:rsidR="008634F5">
        <w:rPr>
          <w:rFonts w:ascii="Arial" w:hAnsi="Arial" w:cs="Arial"/>
          <w:sz w:val="21"/>
          <w:szCs w:val="21"/>
        </w:rPr>
        <w:t xml:space="preserve"> report.  </w:t>
      </w:r>
      <w:r>
        <w:rPr>
          <w:rFonts w:ascii="Arial" w:hAnsi="Arial" w:cs="Arial"/>
          <w:sz w:val="21"/>
          <w:szCs w:val="21"/>
        </w:rPr>
        <w:t>A</w:t>
      </w:r>
      <w:r w:rsidR="008634F5">
        <w:rPr>
          <w:rFonts w:ascii="Arial" w:hAnsi="Arial" w:cs="Arial"/>
          <w:sz w:val="21"/>
          <w:szCs w:val="21"/>
        </w:rPr>
        <w:t>ny exaggerations and inconsistencies in symptom patterns should be reported, and the often complex reasons behind them explored.  The Court can then make a judgement about the presence of malingering.</w:t>
      </w:r>
    </w:p>
    <w:p w:rsidR="008634F5" w:rsidRDefault="008634F5" w:rsidP="008634F5">
      <w:pPr>
        <w:pStyle w:val="NoSpacing"/>
        <w:jc w:val="both"/>
        <w:rPr>
          <w:rFonts w:ascii="Arial" w:hAnsi="Arial" w:cs="Arial"/>
          <w:sz w:val="21"/>
          <w:szCs w:val="21"/>
          <w:u w:val="single"/>
        </w:rPr>
      </w:pPr>
    </w:p>
    <w:p w:rsidR="008634F5" w:rsidRDefault="008634F5" w:rsidP="008634F5">
      <w:pPr>
        <w:pStyle w:val="NoSpacing"/>
        <w:jc w:val="both"/>
        <w:rPr>
          <w:rFonts w:ascii="Arial" w:hAnsi="Arial" w:cs="Arial"/>
          <w:sz w:val="21"/>
          <w:szCs w:val="21"/>
        </w:rPr>
      </w:pPr>
      <w:r w:rsidRPr="001C2D0D">
        <w:rPr>
          <w:rFonts w:ascii="Arial" w:hAnsi="Arial" w:cs="Arial"/>
          <w:sz w:val="21"/>
          <w:szCs w:val="21"/>
          <w:u w:val="single"/>
        </w:rPr>
        <w:t>Tests:</w:t>
      </w:r>
      <w:r w:rsidR="001470DC" w:rsidRPr="001470DC">
        <w:rPr>
          <w:rFonts w:ascii="Arial" w:hAnsi="Arial" w:cs="Arial"/>
          <w:sz w:val="21"/>
          <w:szCs w:val="21"/>
        </w:rPr>
        <w:t xml:space="preserve"> </w:t>
      </w:r>
      <w:r>
        <w:rPr>
          <w:rFonts w:ascii="Arial" w:hAnsi="Arial" w:cs="Arial"/>
          <w:sz w:val="21"/>
          <w:szCs w:val="21"/>
        </w:rPr>
        <w:t xml:space="preserve">An increasing number of valid and reliable tests to determine whether an injured person is responding truthfully during psychological testing have been developed.  However, as with all psychometric tests, they must not be taken </w:t>
      </w:r>
      <w:r w:rsidR="00983AC5">
        <w:rPr>
          <w:rFonts w:ascii="Arial" w:hAnsi="Arial" w:cs="Arial"/>
          <w:sz w:val="21"/>
          <w:szCs w:val="21"/>
        </w:rPr>
        <w:t>simply</w:t>
      </w:r>
      <w:r>
        <w:rPr>
          <w:rFonts w:ascii="Arial" w:hAnsi="Arial" w:cs="Arial"/>
          <w:sz w:val="21"/>
          <w:szCs w:val="21"/>
        </w:rPr>
        <w:t xml:space="preserve"> at face value. </w:t>
      </w:r>
    </w:p>
    <w:p w:rsidR="008634F5" w:rsidRDefault="008634F5" w:rsidP="008634F5">
      <w:pPr>
        <w:pStyle w:val="NoSpacing"/>
        <w:jc w:val="both"/>
        <w:rPr>
          <w:rFonts w:ascii="Arial" w:hAnsi="Arial" w:cs="Arial"/>
          <w:sz w:val="21"/>
          <w:szCs w:val="21"/>
        </w:rPr>
      </w:pPr>
    </w:p>
    <w:p w:rsidR="008634F5" w:rsidRDefault="008634F5" w:rsidP="008634F5">
      <w:pPr>
        <w:pStyle w:val="NoSpacing"/>
        <w:jc w:val="both"/>
        <w:rPr>
          <w:rFonts w:ascii="Arial" w:hAnsi="Arial" w:cs="Arial"/>
          <w:sz w:val="21"/>
          <w:szCs w:val="21"/>
        </w:rPr>
      </w:pPr>
      <w:r>
        <w:rPr>
          <w:rFonts w:ascii="Arial" w:hAnsi="Arial" w:cs="Arial"/>
          <w:sz w:val="21"/>
          <w:szCs w:val="21"/>
        </w:rPr>
        <w:t>Many factors, often interacting, can influence the results of standard psychometric tests of malingering. Depression, fatigue, anger, loss of concentration, dissociation, chronic physiological arousal, pain, environmental factors such as sub-optimal testing conditions, are just some of the</w:t>
      </w:r>
      <w:r w:rsidR="00983AC5">
        <w:rPr>
          <w:rFonts w:ascii="Arial" w:hAnsi="Arial" w:cs="Arial"/>
          <w:sz w:val="21"/>
          <w:szCs w:val="21"/>
        </w:rPr>
        <w:t xml:space="preserve"> influencing factors</w:t>
      </w:r>
      <w:r>
        <w:rPr>
          <w:rFonts w:ascii="Arial" w:hAnsi="Arial" w:cs="Arial"/>
          <w:sz w:val="21"/>
          <w:szCs w:val="21"/>
        </w:rPr>
        <w:t>.</w:t>
      </w:r>
    </w:p>
    <w:p w:rsidR="008634F5" w:rsidRDefault="008634F5" w:rsidP="008634F5">
      <w:pPr>
        <w:pStyle w:val="NoSpacing"/>
        <w:jc w:val="both"/>
        <w:rPr>
          <w:rFonts w:ascii="Arial" w:hAnsi="Arial" w:cs="Arial"/>
          <w:sz w:val="21"/>
          <w:szCs w:val="21"/>
        </w:rPr>
      </w:pPr>
    </w:p>
    <w:p w:rsidR="00983AC5" w:rsidRDefault="008634F5" w:rsidP="00983AC5">
      <w:pPr>
        <w:pStyle w:val="NoSpacing"/>
        <w:jc w:val="both"/>
        <w:rPr>
          <w:rFonts w:ascii="Arial" w:hAnsi="Arial" w:cs="Arial"/>
          <w:sz w:val="21"/>
          <w:szCs w:val="21"/>
        </w:rPr>
      </w:pPr>
      <w:r w:rsidRPr="00292360">
        <w:rPr>
          <w:rFonts w:ascii="Arial" w:hAnsi="Arial" w:cs="Arial"/>
          <w:sz w:val="21"/>
          <w:szCs w:val="21"/>
        </w:rPr>
        <w:t xml:space="preserve">The ability of neuropsychologists to detect “faking” on neuropsychological test batteries remains controversial.  </w:t>
      </w:r>
      <w:r w:rsidR="001470DC" w:rsidRPr="00292360">
        <w:rPr>
          <w:rFonts w:ascii="Arial" w:hAnsi="Arial" w:cs="Arial"/>
          <w:sz w:val="21"/>
          <w:szCs w:val="21"/>
        </w:rPr>
        <w:t>Tests such as the MMPI, which was designed with internal validity scales, were not primarily d</w:t>
      </w:r>
      <w:r w:rsidR="001470DC">
        <w:rPr>
          <w:rFonts w:ascii="Arial" w:hAnsi="Arial" w:cs="Arial"/>
          <w:sz w:val="21"/>
          <w:szCs w:val="21"/>
        </w:rPr>
        <w:t xml:space="preserve">esigned to detect malingering. </w:t>
      </w:r>
      <w:r w:rsidR="00983AC5">
        <w:rPr>
          <w:rFonts w:ascii="Arial" w:hAnsi="Arial" w:cs="Arial"/>
          <w:sz w:val="21"/>
          <w:szCs w:val="21"/>
        </w:rPr>
        <w:t>It is s</w:t>
      </w:r>
      <w:r w:rsidRPr="00292360">
        <w:rPr>
          <w:rFonts w:ascii="Arial" w:hAnsi="Arial" w:cs="Arial"/>
          <w:sz w:val="21"/>
          <w:szCs w:val="21"/>
        </w:rPr>
        <w:t>uffice</w:t>
      </w:r>
      <w:r w:rsidR="00983AC5">
        <w:rPr>
          <w:rFonts w:ascii="Arial" w:hAnsi="Arial" w:cs="Arial"/>
          <w:sz w:val="21"/>
          <w:szCs w:val="21"/>
        </w:rPr>
        <w:t xml:space="preserve"> </w:t>
      </w:r>
      <w:r w:rsidRPr="00292360">
        <w:rPr>
          <w:rFonts w:ascii="Arial" w:hAnsi="Arial" w:cs="Arial"/>
          <w:sz w:val="21"/>
          <w:szCs w:val="21"/>
        </w:rPr>
        <w:t xml:space="preserve">to say that the tests are most useful in assessing strengths and weaknesses in cognitive functioning of impaired </w:t>
      </w:r>
      <w:r w:rsidRPr="00292360">
        <w:rPr>
          <w:rFonts w:ascii="Arial" w:hAnsi="Arial" w:cs="Arial"/>
          <w:i/>
          <w:sz w:val="21"/>
          <w:szCs w:val="21"/>
        </w:rPr>
        <w:t>cooperative</w:t>
      </w:r>
      <w:r w:rsidRPr="00292360">
        <w:rPr>
          <w:rFonts w:ascii="Arial" w:hAnsi="Arial" w:cs="Arial"/>
          <w:sz w:val="21"/>
          <w:szCs w:val="21"/>
        </w:rPr>
        <w:t xml:space="preserve"> patients, rather than as a barometer of who is “faking” and who is giving their best effort.  The history, records, and clinical interview of the patient offer more guidance in this last regard.</w:t>
      </w:r>
    </w:p>
    <w:p w:rsidR="00E13DFF" w:rsidRDefault="00E13DFF" w:rsidP="00E13DFF">
      <w:pPr>
        <w:pStyle w:val="NoSpacing"/>
        <w:jc w:val="both"/>
        <w:rPr>
          <w:rFonts w:ascii="Arial" w:hAnsi="Arial" w:cs="Arial"/>
          <w:sz w:val="21"/>
          <w:szCs w:val="21"/>
        </w:rPr>
      </w:pPr>
    </w:p>
    <w:p w:rsidR="001470DC" w:rsidRDefault="001470DC" w:rsidP="00E13DFF">
      <w:pPr>
        <w:pStyle w:val="NoSpacing"/>
        <w:jc w:val="both"/>
        <w:rPr>
          <w:rFonts w:ascii="Arial" w:hAnsi="Arial" w:cs="Arial"/>
          <w:sz w:val="21"/>
          <w:szCs w:val="21"/>
        </w:rPr>
      </w:pPr>
    </w:p>
    <w:p w:rsidR="001470DC" w:rsidRDefault="001470DC" w:rsidP="00E13DFF">
      <w:pPr>
        <w:pStyle w:val="NoSpacing"/>
        <w:jc w:val="both"/>
        <w:rPr>
          <w:rFonts w:ascii="Arial" w:hAnsi="Arial" w:cs="Arial"/>
          <w:sz w:val="21"/>
          <w:szCs w:val="21"/>
        </w:rPr>
      </w:pPr>
    </w:p>
    <w:p w:rsidR="009A3F0D" w:rsidRPr="001470DC" w:rsidRDefault="00CE5D0F" w:rsidP="00E13DFF">
      <w:pPr>
        <w:pStyle w:val="NoSpacing"/>
        <w:jc w:val="both"/>
        <w:rPr>
          <w:rFonts w:ascii="Arial" w:hAnsi="Arial" w:cs="Arial"/>
          <w:sz w:val="16"/>
          <w:szCs w:val="16"/>
          <w:lang w:eastAsia="en-AU"/>
        </w:rPr>
      </w:pPr>
      <w:r w:rsidRPr="001470DC">
        <w:rPr>
          <w:rFonts w:ascii="Arial" w:hAnsi="Arial" w:cs="Arial"/>
          <w:sz w:val="18"/>
          <w:szCs w:val="18"/>
          <w:lang w:eastAsia="en-AU"/>
        </w:rPr>
        <w:t>Reference:</w:t>
      </w:r>
      <w:r w:rsidR="00E13DFF" w:rsidRPr="001470DC">
        <w:rPr>
          <w:rFonts w:ascii="Arial" w:hAnsi="Arial" w:cs="Arial"/>
          <w:sz w:val="18"/>
          <w:szCs w:val="18"/>
          <w:lang w:eastAsia="en-AU"/>
        </w:rPr>
        <w:br/>
      </w:r>
      <w:r w:rsidRPr="001470DC">
        <w:rPr>
          <w:rFonts w:ascii="Arial" w:hAnsi="Arial" w:cs="Arial"/>
          <w:sz w:val="18"/>
          <w:szCs w:val="18"/>
          <w:lang w:eastAsia="en-AU"/>
        </w:rPr>
        <w:t>American Psychiatric</w:t>
      </w:r>
      <w:r w:rsidRPr="001470DC">
        <w:rPr>
          <w:rFonts w:ascii="Arial" w:hAnsi="Arial" w:cs="Arial"/>
          <w:sz w:val="16"/>
          <w:szCs w:val="16"/>
          <w:lang w:eastAsia="en-AU"/>
        </w:rPr>
        <w:t xml:space="preserve"> Association. 1994. </w:t>
      </w:r>
      <w:r w:rsidRPr="001470DC">
        <w:rPr>
          <w:rFonts w:ascii="Arial" w:hAnsi="Arial" w:cs="Arial"/>
          <w:i/>
          <w:iCs/>
          <w:sz w:val="16"/>
          <w:szCs w:val="16"/>
          <w:lang w:eastAsia="en-AU"/>
        </w:rPr>
        <w:t>Diagnostic and Statistical Manual of Mental Disorders</w:t>
      </w:r>
      <w:r w:rsidRPr="001470DC">
        <w:rPr>
          <w:rFonts w:ascii="Arial" w:hAnsi="Arial" w:cs="Arial"/>
          <w:sz w:val="16"/>
          <w:szCs w:val="16"/>
          <w:lang w:eastAsia="en-AU"/>
        </w:rPr>
        <w:t xml:space="preserve"> (DSM-</w:t>
      </w:r>
      <w:r w:rsidR="009A3F0D" w:rsidRPr="001470DC">
        <w:rPr>
          <w:rFonts w:ascii="Arial" w:hAnsi="Arial" w:cs="Arial"/>
          <w:sz w:val="16"/>
          <w:szCs w:val="16"/>
          <w:lang w:eastAsia="en-AU"/>
        </w:rPr>
        <w:t>I</w:t>
      </w:r>
      <w:r w:rsidRPr="001470DC">
        <w:rPr>
          <w:rFonts w:ascii="Arial" w:hAnsi="Arial" w:cs="Arial"/>
          <w:sz w:val="16"/>
          <w:szCs w:val="16"/>
          <w:lang w:eastAsia="en-AU"/>
        </w:rPr>
        <w:t xml:space="preserve">V) </w:t>
      </w:r>
    </w:p>
    <w:p w:rsidR="0077717E" w:rsidRPr="001470DC" w:rsidRDefault="009A3F0D" w:rsidP="00F14EAE">
      <w:pPr>
        <w:pStyle w:val="NoSpacing"/>
        <w:jc w:val="both"/>
        <w:rPr>
          <w:rFonts w:ascii="Arial" w:hAnsi="Arial" w:cs="Arial"/>
          <w:sz w:val="21"/>
          <w:szCs w:val="21"/>
        </w:rPr>
      </w:pPr>
      <w:r w:rsidRPr="001470DC">
        <w:rPr>
          <w:rFonts w:ascii="Arial" w:hAnsi="Arial" w:cs="Arial"/>
          <w:sz w:val="16"/>
          <w:szCs w:val="16"/>
          <w:lang w:eastAsia="en-AU"/>
        </w:rPr>
        <w:t>American Medical Association, Guides to the Evaluation of Permanent Impairment, 6</w:t>
      </w:r>
      <w:r w:rsidRPr="001470DC">
        <w:rPr>
          <w:rFonts w:ascii="Arial" w:hAnsi="Arial" w:cs="Arial"/>
          <w:sz w:val="16"/>
          <w:szCs w:val="16"/>
          <w:vertAlign w:val="superscript"/>
          <w:lang w:eastAsia="en-AU"/>
        </w:rPr>
        <w:t>th</w:t>
      </w:r>
      <w:r w:rsidRPr="001470DC">
        <w:rPr>
          <w:rFonts w:ascii="Arial" w:hAnsi="Arial" w:cs="Arial"/>
          <w:sz w:val="16"/>
          <w:szCs w:val="16"/>
          <w:lang w:eastAsia="en-AU"/>
        </w:rPr>
        <w:t xml:space="preserve"> Edition</w:t>
      </w:r>
      <w:r w:rsidRPr="001470DC">
        <w:rPr>
          <w:rFonts w:ascii="Arial" w:eastAsia="Times New Roman" w:hAnsi="Arial" w:cs="Arial"/>
          <w:bCs/>
          <w:sz w:val="16"/>
          <w:szCs w:val="16"/>
          <w:lang w:eastAsia="en-AU"/>
        </w:rPr>
        <w:t xml:space="preserve">APS Newsletter December 2002, </w:t>
      </w:r>
      <w:r w:rsidR="00CE5D0F" w:rsidRPr="001470DC">
        <w:rPr>
          <w:rFonts w:ascii="Arial" w:eastAsia="Times New Roman" w:hAnsi="Arial" w:cs="Arial"/>
          <w:bCs/>
          <w:sz w:val="16"/>
          <w:szCs w:val="16"/>
          <w:lang w:eastAsia="en-AU"/>
        </w:rPr>
        <w:t>Susan Ballinger MAPS</w:t>
      </w:r>
      <w:r w:rsidRPr="001470DC">
        <w:rPr>
          <w:rFonts w:ascii="Arial" w:eastAsia="Times New Roman" w:hAnsi="Arial" w:cs="Arial"/>
          <w:bCs/>
          <w:sz w:val="16"/>
          <w:szCs w:val="16"/>
          <w:lang w:eastAsia="en-AU"/>
        </w:rPr>
        <w:t xml:space="preserve">, </w:t>
      </w:r>
      <w:r w:rsidR="00CE5D0F" w:rsidRPr="001470DC">
        <w:rPr>
          <w:rFonts w:ascii="Arial" w:eastAsia="Times New Roman" w:hAnsi="Arial" w:cs="Arial"/>
          <w:bCs/>
          <w:sz w:val="16"/>
          <w:szCs w:val="16"/>
          <w:lang w:eastAsia="en-AU"/>
        </w:rPr>
        <w:t>Past Ch</w:t>
      </w:r>
      <w:bookmarkStart w:id="0" w:name="_GoBack"/>
      <w:bookmarkEnd w:id="0"/>
      <w:r w:rsidR="00CE5D0F" w:rsidRPr="001470DC">
        <w:rPr>
          <w:rFonts w:ascii="Arial" w:eastAsia="Times New Roman" w:hAnsi="Arial" w:cs="Arial"/>
          <w:bCs/>
          <w:sz w:val="16"/>
          <w:szCs w:val="16"/>
          <w:lang w:eastAsia="en-AU"/>
        </w:rPr>
        <w:t>air, APS College of Clinical Psychologists</w:t>
      </w:r>
    </w:p>
    <w:sectPr w:rsidR="0077717E" w:rsidRPr="001470DC" w:rsidSect="00F14EAE">
      <w:pgSz w:w="11906" w:h="16838"/>
      <w:pgMar w:top="1701" w:right="1416" w:bottom="56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1136"/>
    <w:multiLevelType w:val="hybridMultilevel"/>
    <w:tmpl w:val="5C9EA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DB51BE"/>
    <w:multiLevelType w:val="multilevel"/>
    <w:tmpl w:val="24D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717E"/>
    <w:rsid w:val="0005356F"/>
    <w:rsid w:val="001470DC"/>
    <w:rsid w:val="00390F74"/>
    <w:rsid w:val="003B59FF"/>
    <w:rsid w:val="00436B9D"/>
    <w:rsid w:val="006107D4"/>
    <w:rsid w:val="0077717E"/>
    <w:rsid w:val="007E6C7E"/>
    <w:rsid w:val="008634F5"/>
    <w:rsid w:val="00983AC5"/>
    <w:rsid w:val="009A3F0D"/>
    <w:rsid w:val="00B818B9"/>
    <w:rsid w:val="00CE5D0F"/>
    <w:rsid w:val="00D42D1E"/>
    <w:rsid w:val="00D64AC5"/>
    <w:rsid w:val="00DD51BC"/>
    <w:rsid w:val="00E13DFF"/>
    <w:rsid w:val="00F14EAE"/>
    <w:rsid w:val="00FB403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7E"/>
  </w:style>
  <w:style w:type="paragraph" w:styleId="Heading1">
    <w:name w:val="heading 1"/>
    <w:basedOn w:val="Normal"/>
    <w:link w:val="Heading1Char"/>
    <w:uiPriority w:val="9"/>
    <w:qFormat/>
    <w:rsid w:val="00777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7717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17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7717E"/>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77717E"/>
    <w:rPr>
      <w:color w:val="0000FF"/>
      <w:u w:val="single"/>
    </w:rPr>
  </w:style>
  <w:style w:type="character" w:customStyle="1" w:styleId="apple-converted-space">
    <w:name w:val="apple-converted-space"/>
    <w:basedOn w:val="DefaultParagraphFont"/>
    <w:rsid w:val="0077717E"/>
  </w:style>
  <w:style w:type="paragraph" w:styleId="NormalWeb">
    <w:name w:val="Normal (Web)"/>
    <w:basedOn w:val="Normal"/>
    <w:uiPriority w:val="99"/>
    <w:semiHidden/>
    <w:unhideWhenUsed/>
    <w:rsid w:val="007771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7717E"/>
    <w:rPr>
      <w:b/>
      <w:bCs/>
    </w:rPr>
  </w:style>
  <w:style w:type="character" w:styleId="Emphasis">
    <w:name w:val="Emphasis"/>
    <w:basedOn w:val="DefaultParagraphFont"/>
    <w:uiPriority w:val="20"/>
    <w:qFormat/>
    <w:rsid w:val="0077717E"/>
    <w:rPr>
      <w:i/>
      <w:iCs/>
    </w:rPr>
  </w:style>
  <w:style w:type="paragraph" w:styleId="ListParagraph">
    <w:name w:val="List Paragraph"/>
    <w:basedOn w:val="Normal"/>
    <w:uiPriority w:val="34"/>
    <w:qFormat/>
    <w:rsid w:val="00D42D1E"/>
    <w:pPr>
      <w:ind w:left="720"/>
      <w:contextualSpacing/>
    </w:pPr>
  </w:style>
  <w:style w:type="paragraph" w:styleId="NoSpacing">
    <w:name w:val="No Spacing"/>
    <w:uiPriority w:val="1"/>
    <w:qFormat/>
    <w:rsid w:val="00E13DFF"/>
    <w:pPr>
      <w:spacing w:after="0" w:line="240" w:lineRule="auto"/>
    </w:pPr>
  </w:style>
  <w:style w:type="paragraph" w:styleId="BalloonText">
    <w:name w:val="Balloon Text"/>
    <w:basedOn w:val="Normal"/>
    <w:link w:val="BalloonTextChar"/>
    <w:uiPriority w:val="99"/>
    <w:semiHidden/>
    <w:unhideWhenUsed/>
    <w:rsid w:val="0014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52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04">
          <w:marLeft w:val="0"/>
          <w:marRight w:val="0"/>
          <w:marTop w:val="0"/>
          <w:marBottom w:val="0"/>
          <w:divBdr>
            <w:top w:val="none" w:sz="0" w:space="0" w:color="auto"/>
            <w:left w:val="none" w:sz="0" w:space="0" w:color="auto"/>
            <w:bottom w:val="none" w:sz="0" w:space="0" w:color="auto"/>
            <w:right w:val="none" w:sz="0" w:space="0" w:color="auto"/>
          </w:divBdr>
        </w:div>
        <w:div w:id="715547945">
          <w:marLeft w:val="0"/>
          <w:marRight w:val="0"/>
          <w:marTop w:val="0"/>
          <w:marBottom w:val="0"/>
          <w:divBdr>
            <w:top w:val="none" w:sz="0" w:space="0" w:color="auto"/>
            <w:left w:val="none" w:sz="0" w:space="0" w:color="auto"/>
            <w:bottom w:val="none" w:sz="0" w:space="0" w:color="auto"/>
            <w:right w:val="none" w:sz="0" w:space="0" w:color="auto"/>
          </w:divBdr>
        </w:div>
        <w:div w:id="2125613865">
          <w:marLeft w:val="0"/>
          <w:marRight w:val="0"/>
          <w:marTop w:val="288"/>
          <w:marBottom w:val="100"/>
          <w:divBdr>
            <w:top w:val="none" w:sz="0" w:space="0" w:color="auto"/>
            <w:left w:val="none" w:sz="0" w:space="0" w:color="auto"/>
            <w:bottom w:val="none" w:sz="0" w:space="0" w:color="auto"/>
            <w:right w:val="none" w:sz="0" w:space="0" w:color="auto"/>
          </w:divBdr>
        </w:div>
      </w:divsChild>
    </w:div>
    <w:div w:id="358315322">
      <w:bodyDiv w:val="1"/>
      <w:marLeft w:val="0"/>
      <w:marRight w:val="0"/>
      <w:marTop w:val="0"/>
      <w:marBottom w:val="0"/>
      <w:divBdr>
        <w:top w:val="none" w:sz="0" w:space="0" w:color="auto"/>
        <w:left w:val="none" w:sz="0" w:space="0" w:color="auto"/>
        <w:bottom w:val="none" w:sz="0" w:space="0" w:color="auto"/>
        <w:right w:val="none" w:sz="0" w:space="0" w:color="auto"/>
      </w:divBdr>
      <w:divsChild>
        <w:div w:id="1616668756">
          <w:marLeft w:val="0"/>
          <w:marRight w:val="0"/>
          <w:marTop w:val="0"/>
          <w:marBottom w:val="0"/>
          <w:divBdr>
            <w:top w:val="none" w:sz="0" w:space="0" w:color="auto"/>
            <w:left w:val="none" w:sz="0" w:space="0" w:color="auto"/>
            <w:bottom w:val="none" w:sz="0" w:space="0" w:color="auto"/>
            <w:right w:val="none" w:sz="0" w:space="0" w:color="auto"/>
          </w:divBdr>
          <w:divsChild>
            <w:div w:id="1358119589">
              <w:marLeft w:val="0"/>
              <w:marRight w:val="0"/>
              <w:marTop w:val="0"/>
              <w:marBottom w:val="0"/>
              <w:divBdr>
                <w:top w:val="none" w:sz="0" w:space="0" w:color="auto"/>
                <w:left w:val="none" w:sz="0" w:space="0" w:color="auto"/>
                <w:bottom w:val="none" w:sz="0" w:space="0" w:color="auto"/>
                <w:right w:val="none" w:sz="0" w:space="0" w:color="auto"/>
              </w:divBdr>
              <w:divsChild>
                <w:div w:id="1297294310">
                  <w:marLeft w:val="0"/>
                  <w:marRight w:val="0"/>
                  <w:marTop w:val="0"/>
                  <w:marBottom w:val="0"/>
                  <w:divBdr>
                    <w:top w:val="none" w:sz="0" w:space="0" w:color="auto"/>
                    <w:left w:val="none" w:sz="0" w:space="0" w:color="auto"/>
                    <w:bottom w:val="none" w:sz="0" w:space="0" w:color="auto"/>
                    <w:right w:val="none" w:sz="0" w:space="0" w:color="auto"/>
                  </w:divBdr>
                  <w:divsChild>
                    <w:div w:id="166680944">
                      <w:marLeft w:val="0"/>
                      <w:marRight w:val="0"/>
                      <w:marTop w:val="0"/>
                      <w:marBottom w:val="0"/>
                      <w:divBdr>
                        <w:top w:val="none" w:sz="0" w:space="0" w:color="auto"/>
                        <w:left w:val="none" w:sz="0" w:space="0" w:color="auto"/>
                        <w:bottom w:val="none" w:sz="0" w:space="0" w:color="auto"/>
                        <w:right w:val="none" w:sz="0" w:space="0" w:color="auto"/>
                      </w:divBdr>
                      <w:divsChild>
                        <w:div w:id="166285609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5793693">
      <w:bodyDiv w:val="1"/>
      <w:marLeft w:val="0"/>
      <w:marRight w:val="0"/>
      <w:marTop w:val="0"/>
      <w:marBottom w:val="0"/>
      <w:divBdr>
        <w:top w:val="none" w:sz="0" w:space="0" w:color="auto"/>
        <w:left w:val="none" w:sz="0" w:space="0" w:color="auto"/>
        <w:bottom w:val="none" w:sz="0" w:space="0" w:color="auto"/>
        <w:right w:val="none" w:sz="0" w:space="0" w:color="auto"/>
      </w:divBdr>
      <w:divsChild>
        <w:div w:id="1891728617">
          <w:marLeft w:val="0"/>
          <w:marRight w:val="0"/>
          <w:marTop w:val="0"/>
          <w:marBottom w:val="0"/>
          <w:divBdr>
            <w:top w:val="none" w:sz="0" w:space="0" w:color="auto"/>
            <w:left w:val="none" w:sz="0" w:space="0" w:color="auto"/>
            <w:bottom w:val="none" w:sz="0" w:space="0" w:color="auto"/>
            <w:right w:val="none" w:sz="0" w:space="0" w:color="auto"/>
          </w:divBdr>
        </w:div>
        <w:div w:id="835723987">
          <w:marLeft w:val="0"/>
          <w:marRight w:val="0"/>
          <w:marTop w:val="0"/>
          <w:marBottom w:val="0"/>
          <w:divBdr>
            <w:top w:val="none" w:sz="0" w:space="0" w:color="auto"/>
            <w:left w:val="none" w:sz="0" w:space="0" w:color="auto"/>
            <w:bottom w:val="none" w:sz="0" w:space="0" w:color="auto"/>
            <w:right w:val="none" w:sz="0" w:space="0" w:color="auto"/>
          </w:divBdr>
        </w:div>
        <w:div w:id="198858275">
          <w:marLeft w:val="0"/>
          <w:marRight w:val="0"/>
          <w:marTop w:val="288"/>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2014-03-06T12:29:00Z</cp:lastPrinted>
  <dcterms:created xsi:type="dcterms:W3CDTF">2014-02-19T00:34:00Z</dcterms:created>
  <dcterms:modified xsi:type="dcterms:W3CDTF">2014-03-06T12:31:00Z</dcterms:modified>
</cp:coreProperties>
</file>